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2CB" w:rsidRPr="007B02CB" w:rsidRDefault="007B02CB" w:rsidP="007B02CB">
      <w:pPr>
        <w:shd w:val="clear" w:color="auto" w:fill="FFFFFF"/>
        <w:ind w:left="10"/>
        <w:jc w:val="center"/>
        <w:rPr>
          <w:b/>
          <w:bCs/>
          <w:color w:val="000000"/>
        </w:rPr>
      </w:pPr>
      <w:bookmarkStart w:id="0" w:name="_GoBack"/>
      <w:bookmarkEnd w:id="0"/>
      <w:r w:rsidRPr="007B02CB">
        <w:rPr>
          <w:b/>
          <w:bCs/>
          <w:color w:val="000000"/>
        </w:rPr>
        <w:t>Инструкция</w:t>
      </w:r>
    </w:p>
    <w:p w:rsidR="007B02CB" w:rsidRPr="007B02CB" w:rsidRDefault="007B02CB" w:rsidP="007B02CB">
      <w:pPr>
        <w:shd w:val="clear" w:color="auto" w:fill="FFFFFF"/>
        <w:jc w:val="center"/>
        <w:rPr>
          <w:b/>
          <w:bCs/>
          <w:color w:val="000000"/>
        </w:rPr>
      </w:pPr>
      <w:r w:rsidRPr="007B02CB">
        <w:rPr>
          <w:b/>
          <w:bCs/>
          <w:color w:val="000000"/>
        </w:rPr>
        <w:t>руководителю образовательного учреждения по обеспечению безопасности, антитеррористической защищенности сотрудников и обучающихся в условиях повседневной жизнедеятельности</w:t>
      </w:r>
    </w:p>
    <w:p w:rsidR="007B02CB" w:rsidRPr="007B02CB" w:rsidRDefault="007B02CB" w:rsidP="007B02CB">
      <w:pPr>
        <w:shd w:val="clear" w:color="auto" w:fill="FFFFFF"/>
        <w:ind w:right="-54"/>
        <w:jc w:val="both"/>
      </w:pPr>
      <w:r w:rsidRPr="007B02CB">
        <w:rPr>
          <w:color w:val="000000"/>
        </w:rPr>
        <w:t>В своей деятельности по обеспечению безопасности руководитель образовательного учреждения должен руководствоваться следующими положениями.</w:t>
      </w:r>
    </w:p>
    <w:p w:rsidR="007B02CB" w:rsidRPr="007B02CB" w:rsidRDefault="007B02CB" w:rsidP="007B02CB">
      <w:pPr>
        <w:shd w:val="clear" w:color="auto" w:fill="FFFFFF"/>
        <w:tabs>
          <w:tab w:val="left" w:pos="0"/>
        </w:tabs>
        <w:ind w:left="10" w:right="-54" w:firstLine="710"/>
        <w:jc w:val="both"/>
      </w:pPr>
      <w:r w:rsidRPr="007B02CB">
        <w:rPr>
          <w:color w:val="000000"/>
        </w:rPr>
        <w:t>1. Знать требования руководящих документов по предупреждению проявлений и борьбе с терроризмом, а именно:</w:t>
      </w:r>
    </w:p>
    <w:p w:rsidR="007B02CB" w:rsidRPr="007B02CB" w:rsidRDefault="007B02CB" w:rsidP="007B02CB">
      <w:pPr>
        <w:widowControl w:val="0"/>
        <w:numPr>
          <w:ilvl w:val="0"/>
          <w:numId w:val="1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ind w:left="10" w:right="-54" w:firstLine="710"/>
        <w:jc w:val="both"/>
        <w:rPr>
          <w:color w:val="000000"/>
        </w:rPr>
      </w:pPr>
      <w:r w:rsidRPr="007B02CB">
        <w:rPr>
          <w:color w:val="000000"/>
        </w:rPr>
        <w:t>Федеральный закон от 06.03.2006 № 35-ФЗ "О противодействии терроризму";</w:t>
      </w:r>
    </w:p>
    <w:p w:rsidR="007B02CB" w:rsidRPr="007B02CB" w:rsidRDefault="007B02CB" w:rsidP="007B02CB">
      <w:pPr>
        <w:widowControl w:val="0"/>
        <w:numPr>
          <w:ilvl w:val="0"/>
          <w:numId w:val="1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ind w:left="10" w:right="-54" w:firstLine="710"/>
        <w:jc w:val="both"/>
        <w:rPr>
          <w:color w:val="000000"/>
        </w:rPr>
      </w:pPr>
      <w:r w:rsidRPr="007B02CB">
        <w:rPr>
          <w:color w:val="000000"/>
        </w:rPr>
        <w:t>Указ президента от 15.02.2006 № 116 «О мерах по противодействию терроризма».</w:t>
      </w:r>
    </w:p>
    <w:p w:rsidR="007B02CB" w:rsidRPr="007B02CB" w:rsidRDefault="007B02CB" w:rsidP="007B02CB">
      <w:pPr>
        <w:widowControl w:val="0"/>
        <w:numPr>
          <w:ilvl w:val="0"/>
          <w:numId w:val="1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ind w:left="10" w:right="-54" w:firstLine="710"/>
        <w:rPr>
          <w:color w:val="000000"/>
        </w:rPr>
      </w:pPr>
      <w:r w:rsidRPr="007B02CB">
        <w:rPr>
          <w:color w:val="000000"/>
        </w:rPr>
        <w:t>другие приказы и распоряжения по подготовке и проведению массовых мероприятий, организации выездов на экскурсии и мероприятия, по безопасному содержанию учреждений и зданий.</w:t>
      </w:r>
    </w:p>
    <w:p w:rsidR="007B02CB" w:rsidRPr="007B02CB" w:rsidRDefault="007B02CB" w:rsidP="007B02CB">
      <w:pPr>
        <w:shd w:val="clear" w:color="auto" w:fill="FFFFFF"/>
        <w:tabs>
          <w:tab w:val="left" w:pos="710"/>
        </w:tabs>
        <w:ind w:left="10" w:right="-54" w:firstLine="710"/>
        <w:jc w:val="both"/>
      </w:pPr>
      <w:r w:rsidRPr="007B02CB">
        <w:rPr>
          <w:color w:val="000000"/>
        </w:rPr>
        <w:t>2. Организовать и лично руководить планированием мероприятий по обеспечению безопасности, антитеррористической защищенности обучающихся и сотрудников вверенного учреждения:</w:t>
      </w:r>
    </w:p>
    <w:p w:rsidR="007B02CB" w:rsidRPr="007B02CB" w:rsidRDefault="007B02CB" w:rsidP="007B02CB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10" w:right="-54" w:firstLine="710"/>
        <w:jc w:val="both"/>
        <w:rPr>
          <w:color w:val="000000"/>
        </w:rPr>
      </w:pPr>
      <w:r w:rsidRPr="007B02CB">
        <w:rPr>
          <w:color w:val="000000"/>
        </w:rPr>
        <w:t>руководить разработкой и внесением соответствующих дополнений, изменений разделов Паспорта безопасности образовательного учреждения; Плана профилактических работы по предотвращению террористических актов;</w:t>
      </w:r>
    </w:p>
    <w:p w:rsidR="007B02CB" w:rsidRPr="007B02CB" w:rsidRDefault="007B02CB" w:rsidP="007B02CB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10" w:right="-54" w:firstLine="710"/>
        <w:jc w:val="both"/>
        <w:rPr>
          <w:color w:val="000000"/>
        </w:rPr>
      </w:pPr>
      <w:r w:rsidRPr="007B02CB">
        <w:rPr>
          <w:color w:val="000000"/>
        </w:rPr>
        <w:t>издать приказы по организации охраны, пропускного и внутреннего режима в учреждении, организа</w:t>
      </w:r>
      <w:r w:rsidRPr="007B02CB">
        <w:rPr>
          <w:color w:val="000000"/>
        </w:rPr>
        <w:softHyphen/>
        <w:t>ции работы по безопасному обеспечению учебного процесса образовательного учреждения на учебный год;</w:t>
      </w:r>
    </w:p>
    <w:p w:rsidR="007B02CB" w:rsidRPr="007B02CB" w:rsidRDefault="007B02CB" w:rsidP="007B02CB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10" w:right="-54" w:firstLine="710"/>
        <w:jc w:val="both"/>
        <w:rPr>
          <w:color w:val="000000"/>
        </w:rPr>
      </w:pPr>
      <w:r w:rsidRPr="007B02CB">
        <w:rPr>
          <w:color w:val="000000"/>
        </w:rPr>
        <w:t>руководить разработкой и утвердить планы проведения тренировок и учений в учреждении по ГО по эвакуации людей и имущества; проведения мероприятий на случай ликвидации последствий чрезвы</w:t>
      </w:r>
      <w:r w:rsidRPr="007B02CB">
        <w:rPr>
          <w:color w:val="000000"/>
        </w:rPr>
        <w:softHyphen/>
        <w:t>чайных ситуаций;</w:t>
      </w:r>
    </w:p>
    <w:p w:rsidR="007B02CB" w:rsidRPr="007B02CB" w:rsidRDefault="007B02CB" w:rsidP="007B02CB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10" w:right="-54" w:firstLine="710"/>
        <w:jc w:val="both"/>
        <w:rPr>
          <w:color w:val="000000"/>
        </w:rPr>
      </w:pPr>
      <w:r w:rsidRPr="007B02CB">
        <w:rPr>
          <w:color w:val="000000"/>
        </w:rPr>
        <w:t>руководить разработкой инструкций, памяток по обеспечению безопасности, противодействию терро</w:t>
      </w:r>
      <w:r w:rsidRPr="007B02CB">
        <w:rPr>
          <w:color w:val="000000"/>
        </w:rPr>
        <w:softHyphen/>
        <w:t>ризму, экстремизму;</w:t>
      </w:r>
    </w:p>
    <w:p w:rsidR="007B02CB" w:rsidRPr="007B02CB" w:rsidRDefault="007B02CB" w:rsidP="007B02CB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10" w:right="-54" w:firstLine="710"/>
        <w:jc w:val="both"/>
        <w:rPr>
          <w:color w:val="000000"/>
        </w:rPr>
      </w:pPr>
      <w:proofErr w:type="gramStart"/>
      <w:r w:rsidRPr="007B02CB">
        <w:rPr>
          <w:color w:val="000000"/>
        </w:rPr>
        <w:t>включить в годовые и месячные планы воспитательной работы мероприятия по проведению встреч коллективов образовательных учреждений с представителями правоохранительных органов, ОВД районов, УФСБ, ГО и ЧС, ГПС, руководством охранных предприятий, представителями органов местного самоуправления; беседы, диспуты, вечера на темы, раскрывающие сущность терроризма, экстремизма, методы организации и проведения ими своих зверских замыслов и акций;</w:t>
      </w:r>
      <w:proofErr w:type="gramEnd"/>
      <w:r w:rsidRPr="007B02CB">
        <w:rPr>
          <w:color w:val="000000"/>
        </w:rPr>
        <w:t xml:space="preserve"> по повышению бдительности и умению распознать террористов, предупредить осуществление их замыслов.</w:t>
      </w:r>
    </w:p>
    <w:p w:rsidR="007B02CB" w:rsidRPr="007B02CB" w:rsidRDefault="007B02CB" w:rsidP="007B02CB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7B02CB">
        <w:rPr>
          <w:color w:val="000000"/>
        </w:rPr>
        <w:t xml:space="preserve"> Определить порядок контроля и ответственных сотрудников за ежедневный осмотр состояния ограждений, закрепленной территории, имеющихся и строящихся (находящихся в ремонте) зданий, сооружений, завоза продуктов и имущества, содержания спортивных комплексов и сооружений, конференц-залов и других аудиторий и помещений.</w:t>
      </w:r>
    </w:p>
    <w:p w:rsidR="007B02CB" w:rsidRPr="007B02CB" w:rsidRDefault="007B02CB" w:rsidP="007B02CB">
      <w:pPr>
        <w:widowControl w:val="0"/>
        <w:numPr>
          <w:ilvl w:val="0"/>
          <w:numId w:val="2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7B02CB">
        <w:rPr>
          <w:color w:val="000000"/>
        </w:rPr>
        <w:t xml:space="preserve"> Исключить прием на работу в образовательное учреждение в качестве обслуживающего и технического персонала для проведения ремонтов, какого-либо другого обслуживания, непроверенных и подозрительных лиц, лиц, не имеющих регистрации на проживание. Допущенных к проведению каких-либо работ, строго ограничивать сферой и территорией их деятельности. Поручать надзор и </w:t>
      </w:r>
      <w:proofErr w:type="gramStart"/>
      <w:r w:rsidRPr="007B02CB">
        <w:rPr>
          <w:color w:val="000000"/>
        </w:rPr>
        <w:t>контроль за</w:t>
      </w:r>
      <w:proofErr w:type="gramEnd"/>
      <w:r w:rsidRPr="007B02CB">
        <w:rPr>
          <w:color w:val="000000"/>
        </w:rPr>
        <w:t xml:space="preserve"> их деятельностью, выполнением ими требований установленного режима конкретным ответственным лицам из администрации образовательного учреждения.</w:t>
      </w:r>
    </w:p>
    <w:p w:rsidR="007B02CB" w:rsidRPr="007B02CB" w:rsidRDefault="007B02CB" w:rsidP="007B02CB">
      <w:pPr>
        <w:widowControl w:val="0"/>
        <w:numPr>
          <w:ilvl w:val="0"/>
          <w:numId w:val="2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7B02CB">
        <w:rPr>
          <w:color w:val="000000"/>
        </w:rPr>
        <w:t xml:space="preserve"> Обязать педагогов образовательного учреждения проводить предварительную визуальную проверку мест проведения занятий с обучающимися на наличие предметов, которые могут оказаться  взрывными  устройствами.</w:t>
      </w:r>
    </w:p>
    <w:p w:rsidR="007B02CB" w:rsidRPr="007B02CB" w:rsidRDefault="007B02CB" w:rsidP="007B02CB">
      <w:pPr>
        <w:widowControl w:val="0"/>
        <w:numPr>
          <w:ilvl w:val="0"/>
          <w:numId w:val="2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7B02CB">
        <w:rPr>
          <w:color w:val="000000"/>
        </w:rPr>
        <w:t xml:space="preserve">Согласовывать с ГИБДД в порядке и сроки, определённые Положением об </w:t>
      </w:r>
      <w:r w:rsidRPr="007B02CB">
        <w:rPr>
          <w:color w:val="000000"/>
        </w:rPr>
        <w:lastRenderedPageBreak/>
        <w:t>организации сопровождения транспортных средств, осуществляющих организационные перевозки групп детей и учащихся Госавтоинспекцией Кемеровской области.</w:t>
      </w:r>
    </w:p>
    <w:p w:rsidR="007B02CB" w:rsidRPr="007B02CB" w:rsidRDefault="007B02CB" w:rsidP="007B02CB">
      <w:pPr>
        <w:shd w:val="clear" w:color="auto" w:fill="FFFFFF"/>
        <w:ind w:firstLine="720"/>
        <w:jc w:val="both"/>
      </w:pPr>
      <w:r w:rsidRPr="007B02CB">
        <w:rPr>
          <w:color w:val="000000"/>
        </w:rPr>
        <w:t xml:space="preserve">7. Для принятия мер по обеспечению безопасности, антитеррористической защищенности при проведении общешкольных мероприятий, руководствоваться паспортом безопасности. </w:t>
      </w:r>
      <w:r w:rsidRPr="007B02CB">
        <w:rPr>
          <w:color w:val="212121"/>
        </w:rPr>
        <w:t xml:space="preserve">Лично проводить инструктажи должностных </w:t>
      </w:r>
      <w:r w:rsidRPr="007B02CB">
        <w:rPr>
          <w:color w:val="000000"/>
        </w:rPr>
        <w:t xml:space="preserve">лиц, ответственных за закрепленные участки </w:t>
      </w:r>
      <w:r w:rsidRPr="007B02CB">
        <w:rPr>
          <w:color w:val="212121"/>
        </w:rPr>
        <w:t xml:space="preserve">деятельности, лиц, обеспечивающих мероприятие, в </w:t>
      </w:r>
      <w:r w:rsidRPr="007B02CB">
        <w:rPr>
          <w:color w:val="000000"/>
        </w:rPr>
        <w:t>т.</w:t>
      </w:r>
      <w:r w:rsidRPr="007B02CB">
        <w:rPr>
          <w:color w:val="212121"/>
        </w:rPr>
        <w:t xml:space="preserve">ч. </w:t>
      </w:r>
      <w:r w:rsidRPr="007B02CB">
        <w:rPr>
          <w:color w:val="000000"/>
        </w:rPr>
        <w:t xml:space="preserve">принимающих </w:t>
      </w:r>
      <w:r w:rsidRPr="007B02CB">
        <w:rPr>
          <w:color w:val="212121"/>
        </w:rPr>
        <w:t xml:space="preserve">непосредственное </w:t>
      </w:r>
      <w:r w:rsidRPr="007B02CB">
        <w:rPr>
          <w:color w:val="000000"/>
        </w:rPr>
        <w:t xml:space="preserve">участие </w:t>
      </w:r>
      <w:r w:rsidRPr="007B02CB">
        <w:rPr>
          <w:color w:val="212121"/>
        </w:rPr>
        <w:t xml:space="preserve">в </w:t>
      </w:r>
      <w:r w:rsidRPr="007B02CB">
        <w:rPr>
          <w:color w:val="000000"/>
        </w:rPr>
        <w:t xml:space="preserve">этом мероприятии </w:t>
      </w:r>
      <w:r w:rsidRPr="007B02CB">
        <w:rPr>
          <w:color w:val="212121"/>
        </w:rPr>
        <w:t>родителей.</w:t>
      </w:r>
    </w:p>
    <w:p w:rsidR="007B02CB" w:rsidRPr="007B02CB" w:rsidRDefault="007B02CB" w:rsidP="007B02CB">
      <w:pPr>
        <w:widowControl w:val="0"/>
        <w:numPr>
          <w:ilvl w:val="0"/>
          <w:numId w:val="3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ind w:firstLine="720"/>
        <w:jc w:val="both"/>
        <w:rPr>
          <w:color w:val="212121"/>
        </w:rPr>
      </w:pPr>
      <w:r w:rsidRPr="007B02CB">
        <w:rPr>
          <w:color w:val="000000"/>
        </w:rPr>
        <w:t xml:space="preserve">Усилить </w:t>
      </w:r>
      <w:proofErr w:type="spellStart"/>
      <w:r w:rsidRPr="007B02CB">
        <w:rPr>
          <w:color w:val="000000"/>
        </w:rPr>
        <w:t>укрепленность</w:t>
      </w:r>
      <w:proofErr w:type="spellEnd"/>
      <w:r w:rsidRPr="007B02CB">
        <w:rPr>
          <w:color w:val="000000"/>
        </w:rPr>
        <w:t xml:space="preserve"> </w:t>
      </w:r>
      <w:r w:rsidRPr="007B02CB">
        <w:rPr>
          <w:color w:val="212121"/>
        </w:rPr>
        <w:t xml:space="preserve">въездов на территорию (воротами, шлагбаумами, </w:t>
      </w:r>
      <w:proofErr w:type="spellStart"/>
      <w:r w:rsidRPr="007B02CB">
        <w:rPr>
          <w:color w:val="000000"/>
        </w:rPr>
        <w:t>противотаранными</w:t>
      </w:r>
      <w:proofErr w:type="spellEnd"/>
      <w:r w:rsidRPr="007B02CB">
        <w:rPr>
          <w:color w:val="000000"/>
        </w:rPr>
        <w:t xml:space="preserve"> </w:t>
      </w:r>
      <w:r w:rsidRPr="007B02CB">
        <w:rPr>
          <w:color w:val="212121"/>
        </w:rPr>
        <w:t>средства</w:t>
      </w:r>
      <w:r w:rsidRPr="007B02CB">
        <w:rPr>
          <w:color w:val="212121"/>
        </w:rPr>
        <w:softHyphen/>
      </w:r>
      <w:r w:rsidRPr="007B02CB">
        <w:rPr>
          <w:color w:val="000000"/>
        </w:rPr>
        <w:t xml:space="preserve">ми), входов в здания и помещения. </w:t>
      </w:r>
    </w:p>
    <w:p w:rsidR="007B02CB" w:rsidRPr="007B02CB" w:rsidRDefault="007B02CB" w:rsidP="007B02CB">
      <w:pPr>
        <w:widowControl w:val="0"/>
        <w:numPr>
          <w:ilvl w:val="0"/>
          <w:numId w:val="3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7B02CB">
        <w:rPr>
          <w:color w:val="000000"/>
        </w:rPr>
        <w:t xml:space="preserve">Запретить </w:t>
      </w:r>
      <w:r w:rsidRPr="007B02CB">
        <w:rPr>
          <w:color w:val="212121"/>
        </w:rPr>
        <w:t xml:space="preserve">несанкционированный </w:t>
      </w:r>
      <w:r w:rsidRPr="007B02CB">
        <w:rPr>
          <w:color w:val="000000"/>
        </w:rPr>
        <w:t xml:space="preserve">въезд, </w:t>
      </w:r>
      <w:r w:rsidRPr="007B02CB">
        <w:rPr>
          <w:color w:val="212121"/>
        </w:rPr>
        <w:t xml:space="preserve">размещение автотранспорта на </w:t>
      </w:r>
      <w:r w:rsidRPr="007B02CB">
        <w:rPr>
          <w:color w:val="000000"/>
        </w:rPr>
        <w:t>территории образовательных учреждений.</w:t>
      </w:r>
    </w:p>
    <w:p w:rsidR="007B02CB" w:rsidRPr="007B02CB" w:rsidRDefault="007B02CB" w:rsidP="007B02CB">
      <w:pPr>
        <w:shd w:val="clear" w:color="auto" w:fill="FFFFFF"/>
        <w:tabs>
          <w:tab w:val="left" w:pos="883"/>
        </w:tabs>
        <w:ind w:firstLine="720"/>
        <w:jc w:val="both"/>
      </w:pPr>
      <w:r w:rsidRPr="007B02CB">
        <w:rPr>
          <w:bCs/>
          <w:color w:val="212121"/>
        </w:rPr>
        <w:t xml:space="preserve">10. </w:t>
      </w:r>
      <w:r w:rsidRPr="007B02CB">
        <w:rPr>
          <w:color w:val="000000"/>
        </w:rPr>
        <w:t xml:space="preserve">Исключить </w:t>
      </w:r>
      <w:r w:rsidRPr="007B02CB">
        <w:rPr>
          <w:color w:val="212121"/>
        </w:rPr>
        <w:t xml:space="preserve">пользование территорией, в каких либо целях </w:t>
      </w:r>
      <w:r w:rsidRPr="007B02CB">
        <w:rPr>
          <w:color w:val="000000"/>
        </w:rPr>
        <w:t>(коммерческой, хозяйственной, для выгула животных, организации время препровождения и распития спиртных напитков) круглосуточно.</w:t>
      </w:r>
    </w:p>
    <w:p w:rsidR="007B02CB" w:rsidRPr="007B02CB" w:rsidRDefault="007B02CB" w:rsidP="007B02CB">
      <w:pPr>
        <w:shd w:val="clear" w:color="auto" w:fill="FFFFFF"/>
        <w:ind w:firstLine="720"/>
        <w:jc w:val="both"/>
        <w:rPr>
          <w:color w:val="000000"/>
        </w:rPr>
      </w:pPr>
      <w:r w:rsidRPr="007B02CB">
        <w:rPr>
          <w:bCs/>
          <w:color w:val="212121"/>
        </w:rPr>
        <w:t xml:space="preserve">11. </w:t>
      </w:r>
      <w:r w:rsidRPr="007B02CB">
        <w:rPr>
          <w:color w:val="000000"/>
        </w:rPr>
        <w:t xml:space="preserve">Установить и содержать </w:t>
      </w:r>
      <w:r w:rsidRPr="007B02CB">
        <w:rPr>
          <w:color w:val="212121"/>
        </w:rPr>
        <w:t xml:space="preserve">постоянно </w:t>
      </w:r>
      <w:r w:rsidRPr="007B02CB">
        <w:rPr>
          <w:color w:val="000000"/>
        </w:rPr>
        <w:t xml:space="preserve">жесткий пропускной режим в образовательное учреждение, особое внимание уделить исключению несанкционированного доступа лиц через хозяйственные входы. Для оказания помощи в проведении </w:t>
      </w:r>
      <w:proofErr w:type="gramStart"/>
      <w:r w:rsidRPr="007B02CB">
        <w:rPr>
          <w:color w:val="000000"/>
        </w:rPr>
        <w:t>контроля за</w:t>
      </w:r>
      <w:proofErr w:type="gramEnd"/>
      <w:r w:rsidRPr="007B02CB">
        <w:rPr>
          <w:color w:val="000000"/>
        </w:rPr>
        <w:t xml:space="preserve"> массовым входом и </w:t>
      </w:r>
      <w:r w:rsidRPr="007B02CB">
        <w:rPr>
          <w:color w:val="212121"/>
        </w:rPr>
        <w:t xml:space="preserve">выходом </w:t>
      </w:r>
      <w:r w:rsidRPr="007B02CB">
        <w:rPr>
          <w:color w:val="000000"/>
        </w:rPr>
        <w:t xml:space="preserve">обучающихся и сотрудников учреждения, назначать в помощь охране дежурных </w:t>
      </w:r>
      <w:r w:rsidRPr="007B02CB">
        <w:rPr>
          <w:color w:val="212121"/>
        </w:rPr>
        <w:t xml:space="preserve">педагогических </w:t>
      </w:r>
      <w:r w:rsidRPr="007B02CB">
        <w:rPr>
          <w:color w:val="000000"/>
        </w:rPr>
        <w:t>работников.</w:t>
      </w:r>
    </w:p>
    <w:p w:rsidR="007B02CB" w:rsidRPr="007B02CB" w:rsidRDefault="007B02CB" w:rsidP="007B02CB">
      <w:pPr>
        <w:shd w:val="clear" w:color="auto" w:fill="FFFFFF"/>
        <w:tabs>
          <w:tab w:val="left" w:pos="180"/>
          <w:tab w:val="left" w:pos="883"/>
        </w:tabs>
        <w:ind w:firstLine="720"/>
        <w:jc w:val="both"/>
      </w:pPr>
      <w:r w:rsidRPr="007B02CB">
        <w:t xml:space="preserve"> С началом занятий (</w:t>
      </w:r>
      <w:r w:rsidRPr="007B02CB">
        <w:rPr>
          <w:i/>
        </w:rPr>
        <w:t>по решению руководителя, в зависимости от вида образовательного учреждения</w:t>
      </w:r>
      <w:r w:rsidRPr="007B02CB">
        <w:t xml:space="preserve">) необходимо содержать входы </w:t>
      </w:r>
      <w:proofErr w:type="gramStart"/>
      <w:r w:rsidRPr="007B02CB">
        <w:t>закрытыми</w:t>
      </w:r>
      <w:proofErr w:type="gramEnd"/>
      <w:r w:rsidRPr="007B02CB">
        <w:t xml:space="preserve"> на</w:t>
      </w:r>
      <w:r w:rsidRPr="007B02CB">
        <w:rPr>
          <w:color w:val="212121"/>
        </w:rPr>
        <w:t xml:space="preserve"> устройство </w:t>
      </w:r>
      <w:r w:rsidRPr="007B02CB">
        <w:rPr>
          <w:color w:val="000000"/>
        </w:rPr>
        <w:t xml:space="preserve">(засов, ограничитель открывания двери </w:t>
      </w:r>
      <w:r w:rsidRPr="007B02CB">
        <w:rPr>
          <w:color w:val="212121"/>
        </w:rPr>
        <w:t xml:space="preserve">- </w:t>
      </w:r>
      <w:r w:rsidRPr="007B02CB">
        <w:rPr>
          <w:color w:val="000000"/>
        </w:rPr>
        <w:t>цепочку или дублирующую дверь, закрывающуюся решетку).</w:t>
      </w:r>
    </w:p>
    <w:p w:rsidR="007B02CB" w:rsidRPr="007B02CB" w:rsidRDefault="007B02CB" w:rsidP="007B02CB">
      <w:pPr>
        <w:shd w:val="clear" w:color="auto" w:fill="FFFFFF"/>
        <w:tabs>
          <w:tab w:val="left" w:pos="180"/>
        </w:tabs>
        <w:ind w:firstLine="720"/>
        <w:jc w:val="both"/>
      </w:pPr>
      <w:r w:rsidRPr="007B02CB">
        <w:rPr>
          <w:color w:val="000000"/>
        </w:rPr>
        <w:t>Диалог с посетителями, в т.ч. лицами, прибывшими для проверки, начинать с проверки наличия у них документов, удостоверяющих личность, и предписания на право проверки. Допуск производить после соответ</w:t>
      </w:r>
      <w:r w:rsidRPr="007B02CB">
        <w:rPr>
          <w:color w:val="000000"/>
        </w:rPr>
        <w:softHyphen/>
        <w:t>ствующего разрешения должностного лица, имеющего на это полномочия (</w:t>
      </w:r>
      <w:r w:rsidRPr="007B02CB">
        <w:rPr>
          <w:i/>
          <w:color w:val="000000"/>
        </w:rPr>
        <w:t>определенного приказом по образовательному учреждению</w:t>
      </w:r>
      <w:r w:rsidRPr="007B02CB">
        <w:rPr>
          <w:color w:val="000000"/>
        </w:rPr>
        <w:t>). Не разрешать посетителям бесконтрольно обходить учреждение, оставлять какие-либо принесенные с собой вещи и предметы.</w:t>
      </w:r>
    </w:p>
    <w:p w:rsidR="00C6634C" w:rsidRPr="007B02CB" w:rsidRDefault="00C6634C"/>
    <w:sectPr w:rsidR="00C6634C" w:rsidRPr="007B02CB" w:rsidSect="00C663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E80B0A4"/>
    <w:lvl w:ilvl="0">
      <w:numFmt w:val="decimal"/>
      <w:lvlText w:val="*"/>
      <w:lvlJc w:val="left"/>
    </w:lvl>
  </w:abstractNum>
  <w:abstractNum w:abstractNumId="1">
    <w:nsid w:val="30AB5E7A"/>
    <w:multiLevelType w:val="singleLevel"/>
    <w:tmpl w:val="22AC8EE0"/>
    <w:lvl w:ilvl="0">
      <w:start w:val="8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2">
    <w:nsid w:val="79087562"/>
    <w:multiLevelType w:val="singleLevel"/>
    <w:tmpl w:val="2C56565A"/>
    <w:lvl w:ilvl="0">
      <w:start w:val="3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88"/>
        <w:lvlJc w:val="left"/>
        <w:rPr>
          <w:rFonts w:ascii="Arial" w:hAnsi="Arial" w:cs="Arial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2CB"/>
    <w:rsid w:val="007B02CB"/>
    <w:rsid w:val="00C6634C"/>
    <w:rsid w:val="00D82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2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2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787</Words>
  <Characters>4487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2017-03-12T16:19:00Z</cp:lastPrinted>
  <dcterms:created xsi:type="dcterms:W3CDTF">2019-04-17T20:50:00Z</dcterms:created>
  <dcterms:modified xsi:type="dcterms:W3CDTF">2019-04-17T20:50:00Z</dcterms:modified>
</cp:coreProperties>
</file>